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90.5/2026/SanBadWolfsberg-L1/VOB-öA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03.08.2026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Funktionsgebäude Freibad Wolfsberg; Los 1 - Landschaftsbauarbeiten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